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A08EA" w14:textId="77777777" w:rsidR="006722BB" w:rsidRPr="006722BB" w:rsidRDefault="006722BB" w:rsidP="006722BB">
      <w:pPr>
        <w:pStyle w:val="Corpodetexto"/>
        <w:spacing w:before="9"/>
        <w:jc w:val="center"/>
        <w:rPr>
          <w:b/>
          <w:bCs/>
        </w:rPr>
      </w:pPr>
      <w:r w:rsidRPr="006722BB">
        <w:rPr>
          <w:b/>
          <w:bCs/>
        </w:rPr>
        <w:t>ANEXO I</w:t>
      </w:r>
    </w:p>
    <w:p w14:paraId="6164CB0D" w14:textId="77777777" w:rsidR="006722BB" w:rsidRPr="006722BB" w:rsidRDefault="006722BB" w:rsidP="006722BB">
      <w:pPr>
        <w:pStyle w:val="Corpodetexto"/>
        <w:spacing w:before="9"/>
        <w:jc w:val="center"/>
        <w:rPr>
          <w:b/>
          <w:bCs/>
        </w:rPr>
      </w:pPr>
      <w:r w:rsidRPr="006722BB">
        <w:rPr>
          <w:b/>
          <w:bCs/>
        </w:rPr>
        <w:t>PREGÃO ELETRÔNICO - PEE 2026000038</w:t>
      </w:r>
    </w:p>
    <w:p w14:paraId="6267BC7D" w14:textId="72CEADF3" w:rsidR="007E1259" w:rsidRDefault="006722BB" w:rsidP="006722BB">
      <w:pPr>
        <w:pStyle w:val="Corpodetexto"/>
        <w:spacing w:before="9"/>
        <w:jc w:val="center"/>
        <w:rPr>
          <w:b/>
          <w:bCs/>
        </w:rPr>
      </w:pPr>
      <w:r w:rsidRPr="006722BB">
        <w:rPr>
          <w:b/>
          <w:bCs/>
        </w:rPr>
        <w:t>MODELO DE PROPOSTA COMERCIAL</w:t>
      </w:r>
    </w:p>
    <w:p w14:paraId="3F8B13D1" w14:textId="77777777" w:rsidR="006722BB" w:rsidRDefault="006722BB" w:rsidP="006722BB">
      <w:pPr>
        <w:pStyle w:val="Corpodetexto"/>
        <w:spacing w:before="9"/>
        <w:jc w:val="center"/>
        <w:rPr>
          <w:b/>
          <w:bCs/>
        </w:rPr>
      </w:pPr>
    </w:p>
    <w:p w14:paraId="6267BC83" w14:textId="77777777" w:rsidR="007E1259" w:rsidRDefault="007E1259">
      <w:pPr>
        <w:pStyle w:val="Corpodetexto"/>
        <w:rPr>
          <w:b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767"/>
        <w:gridCol w:w="1435"/>
        <w:gridCol w:w="1188"/>
        <w:gridCol w:w="1834"/>
      </w:tblGrid>
      <w:tr w:rsidR="009C5C57" w14:paraId="6267BC8A" w14:textId="77777777" w:rsidTr="009F179E">
        <w:trPr>
          <w:trHeight w:val="661"/>
        </w:trPr>
        <w:tc>
          <w:tcPr>
            <w:tcW w:w="684" w:type="dxa"/>
            <w:shd w:val="clear" w:color="auto" w:fill="001F5F"/>
          </w:tcPr>
          <w:p w14:paraId="6267BC84" w14:textId="77777777" w:rsidR="009C5C57" w:rsidRDefault="009C5C57">
            <w:pPr>
              <w:pStyle w:val="TableParagraph"/>
              <w:spacing w:before="208"/>
              <w:ind w:left="47" w:right="2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Item</w:t>
            </w:r>
          </w:p>
        </w:tc>
        <w:tc>
          <w:tcPr>
            <w:tcW w:w="2767" w:type="dxa"/>
            <w:shd w:val="clear" w:color="auto" w:fill="001F5F"/>
          </w:tcPr>
          <w:p w14:paraId="6267BC86" w14:textId="56A2F292" w:rsidR="009C5C57" w:rsidRDefault="009C5C57" w:rsidP="009C5C57">
            <w:pPr>
              <w:pStyle w:val="TableParagraph"/>
              <w:spacing w:before="88"/>
              <w:ind w:left="834" w:right="196" w:hanging="58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color w:val="FFFFFF"/>
                <w:sz w:val="20"/>
              </w:rPr>
              <w:t>Descrição</w:t>
            </w:r>
            <w:proofErr w:type="spellEnd"/>
          </w:p>
        </w:tc>
        <w:tc>
          <w:tcPr>
            <w:tcW w:w="1435" w:type="dxa"/>
            <w:shd w:val="clear" w:color="auto" w:fill="001F5F"/>
          </w:tcPr>
          <w:p w14:paraId="6267BC87" w14:textId="77777777" w:rsidR="009C5C57" w:rsidRDefault="009C5C57">
            <w:pPr>
              <w:pStyle w:val="TableParagraph"/>
              <w:spacing w:before="208"/>
              <w:ind w:left="50" w:right="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color w:val="FFFFFF"/>
                <w:sz w:val="20"/>
              </w:rPr>
              <w:t>Quantidade</w:t>
            </w:r>
            <w:proofErr w:type="spellEnd"/>
          </w:p>
        </w:tc>
        <w:tc>
          <w:tcPr>
            <w:tcW w:w="1188" w:type="dxa"/>
            <w:shd w:val="clear" w:color="auto" w:fill="001F5F"/>
          </w:tcPr>
          <w:p w14:paraId="6267BC88" w14:textId="77777777" w:rsidR="009C5C57" w:rsidRDefault="009C5C57">
            <w:pPr>
              <w:pStyle w:val="TableParagraph"/>
              <w:spacing w:before="88"/>
              <w:ind w:left="143" w:firstLine="15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Valor </w:t>
            </w:r>
            <w:proofErr w:type="spellStart"/>
            <w:r>
              <w:rPr>
                <w:b/>
                <w:color w:val="FFFFFF"/>
                <w:w w:val="95"/>
                <w:sz w:val="20"/>
              </w:rPr>
              <w:t>Unitário</w:t>
            </w:r>
            <w:proofErr w:type="spellEnd"/>
          </w:p>
        </w:tc>
        <w:tc>
          <w:tcPr>
            <w:tcW w:w="1834" w:type="dxa"/>
            <w:shd w:val="clear" w:color="auto" w:fill="001F5F"/>
          </w:tcPr>
          <w:p w14:paraId="6267BC89" w14:textId="77777777" w:rsidR="009C5C57" w:rsidRDefault="009C5C57">
            <w:pPr>
              <w:pStyle w:val="TableParagraph"/>
              <w:spacing w:before="88"/>
              <w:ind w:left="261" w:right="207" w:hanging="12"/>
              <w:rPr>
                <w:b/>
                <w:sz w:val="20"/>
              </w:rPr>
            </w:pPr>
            <w:r>
              <w:rPr>
                <w:b/>
                <w:color w:val="FFFFFF"/>
                <w:w w:val="95"/>
                <w:sz w:val="20"/>
              </w:rPr>
              <w:t xml:space="preserve">Valor </w:t>
            </w:r>
            <w:r>
              <w:rPr>
                <w:b/>
                <w:color w:val="FFFFFF"/>
                <w:sz w:val="20"/>
              </w:rPr>
              <w:t>Total</w:t>
            </w:r>
          </w:p>
        </w:tc>
      </w:tr>
      <w:tr w:rsidR="009C5C57" w14:paraId="6267BCC7" w14:textId="77777777" w:rsidTr="009F179E">
        <w:trPr>
          <w:trHeight w:val="1233"/>
        </w:trPr>
        <w:tc>
          <w:tcPr>
            <w:tcW w:w="684" w:type="dxa"/>
          </w:tcPr>
          <w:p w14:paraId="6267BC95" w14:textId="77777777" w:rsidR="009C5C57" w:rsidRDefault="009C5C57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767" w:type="dxa"/>
          </w:tcPr>
          <w:p w14:paraId="6267BCA5" w14:textId="22EC2084" w:rsidR="009C5C57" w:rsidRDefault="009C5C57">
            <w:pPr>
              <w:pStyle w:val="TableParagraph"/>
              <w:spacing w:line="219" w:lineRule="exact"/>
              <w:ind w:left="194"/>
              <w:jc w:val="both"/>
              <w:rPr>
                <w:sz w:val="20"/>
              </w:rPr>
            </w:pPr>
            <w:proofErr w:type="spellStart"/>
            <w:r w:rsidRPr="009C5C57">
              <w:rPr>
                <w:sz w:val="20"/>
              </w:rPr>
              <w:t>Camiseta</w:t>
            </w:r>
            <w:proofErr w:type="spellEnd"/>
            <w:r w:rsidRPr="009C5C57">
              <w:rPr>
                <w:sz w:val="20"/>
              </w:rPr>
              <w:t xml:space="preserve"> Preta - </w:t>
            </w:r>
            <w:proofErr w:type="spellStart"/>
            <w:r w:rsidRPr="009C5C57">
              <w:rPr>
                <w:sz w:val="20"/>
              </w:rPr>
              <w:t>Institucional</w:t>
            </w:r>
            <w:proofErr w:type="spellEnd"/>
            <w:r w:rsidRPr="009C5C57">
              <w:rPr>
                <w:sz w:val="20"/>
              </w:rPr>
              <w:t xml:space="preserve"> Senac (</w:t>
            </w:r>
            <w:proofErr w:type="spellStart"/>
            <w:r w:rsidRPr="009C5C57">
              <w:rPr>
                <w:sz w:val="20"/>
              </w:rPr>
              <w:t>modelo</w:t>
            </w:r>
            <w:proofErr w:type="spellEnd"/>
            <w:r w:rsidRPr="009C5C57">
              <w:rPr>
                <w:sz w:val="20"/>
              </w:rPr>
              <w:t xml:space="preserve"> 01) - (Conforme </w:t>
            </w:r>
            <w:proofErr w:type="spellStart"/>
            <w:r w:rsidRPr="009C5C57">
              <w:rPr>
                <w:sz w:val="20"/>
              </w:rPr>
              <w:t>Especificação</w:t>
            </w:r>
            <w:proofErr w:type="spellEnd"/>
            <w:r w:rsidRPr="009C5C57">
              <w:rPr>
                <w:sz w:val="20"/>
              </w:rPr>
              <w:t xml:space="preserve"> </w:t>
            </w:r>
            <w:proofErr w:type="spellStart"/>
            <w:r w:rsidRPr="009C5C57">
              <w:rPr>
                <w:sz w:val="20"/>
              </w:rPr>
              <w:t>Técnicas</w:t>
            </w:r>
            <w:proofErr w:type="spellEnd"/>
            <w:r w:rsidRPr="009C5C57">
              <w:rPr>
                <w:sz w:val="20"/>
              </w:rPr>
              <w:t xml:space="preserve"> e </w:t>
            </w:r>
            <w:proofErr w:type="spellStart"/>
            <w:r w:rsidRPr="009C5C57">
              <w:rPr>
                <w:sz w:val="20"/>
              </w:rPr>
              <w:t>Quantitativos</w:t>
            </w:r>
            <w:proofErr w:type="spellEnd"/>
            <w:r w:rsidRPr="009C5C57">
              <w:rPr>
                <w:sz w:val="20"/>
              </w:rPr>
              <w:t xml:space="preserve"> Anexo II)</w:t>
            </w:r>
          </w:p>
        </w:tc>
        <w:tc>
          <w:tcPr>
            <w:tcW w:w="1435" w:type="dxa"/>
          </w:tcPr>
          <w:p w14:paraId="6267BCB0" w14:textId="13B954E5" w:rsidR="009C5C57" w:rsidRDefault="00191A3D">
            <w:pPr>
              <w:pStyle w:val="TableParagraph"/>
              <w:ind w:left="50" w:right="19"/>
              <w:jc w:val="center"/>
              <w:rPr>
                <w:sz w:val="20"/>
              </w:rPr>
            </w:pPr>
            <w:r>
              <w:rPr>
                <w:sz w:val="20"/>
              </w:rPr>
              <w:t>1.700</w:t>
            </w:r>
          </w:p>
        </w:tc>
        <w:tc>
          <w:tcPr>
            <w:tcW w:w="1188" w:type="dxa"/>
          </w:tcPr>
          <w:p w14:paraId="6267BCBB" w14:textId="55FDAB53" w:rsidR="009C5C57" w:rsidRDefault="00191A3D">
            <w:pPr>
              <w:pStyle w:val="TableParagraph"/>
              <w:tabs>
                <w:tab w:val="left" w:pos="1029"/>
              </w:tabs>
              <w:ind w:left="71"/>
              <w:rPr>
                <w:sz w:val="20"/>
              </w:rPr>
            </w:pPr>
            <w:r>
              <w:rPr>
                <w:sz w:val="20"/>
              </w:rPr>
              <w:t>R$ 60,00</w:t>
            </w:r>
          </w:p>
        </w:tc>
        <w:tc>
          <w:tcPr>
            <w:tcW w:w="1834" w:type="dxa"/>
          </w:tcPr>
          <w:p w14:paraId="6267BCC6" w14:textId="320CAE83" w:rsidR="009C5C57" w:rsidRDefault="00191A3D">
            <w:pPr>
              <w:pStyle w:val="TableParagraph"/>
              <w:tabs>
                <w:tab w:val="left" w:pos="923"/>
              </w:tabs>
              <w:ind w:left="72"/>
              <w:rPr>
                <w:sz w:val="20"/>
              </w:rPr>
            </w:pPr>
            <w:r>
              <w:rPr>
                <w:sz w:val="20"/>
              </w:rPr>
              <w:t>R$ 102.000,00</w:t>
            </w:r>
          </w:p>
        </w:tc>
      </w:tr>
      <w:tr w:rsidR="009C5C57" w14:paraId="2B63D86B" w14:textId="77777777" w:rsidTr="009F179E">
        <w:trPr>
          <w:trHeight w:val="1233"/>
        </w:trPr>
        <w:tc>
          <w:tcPr>
            <w:tcW w:w="684" w:type="dxa"/>
          </w:tcPr>
          <w:p w14:paraId="6C87E240" w14:textId="30723C97" w:rsidR="009C5C57" w:rsidRDefault="009C5C57">
            <w:pPr>
              <w:pStyle w:val="TableParagraph"/>
              <w:ind w:left="28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767" w:type="dxa"/>
          </w:tcPr>
          <w:p w14:paraId="33FF9162" w14:textId="446572D2" w:rsidR="009C5C57" w:rsidRPr="009C5C57" w:rsidRDefault="00191A3D">
            <w:pPr>
              <w:pStyle w:val="TableParagraph"/>
              <w:spacing w:line="219" w:lineRule="exact"/>
              <w:ind w:left="194"/>
              <w:jc w:val="both"/>
              <w:rPr>
                <w:sz w:val="20"/>
              </w:rPr>
            </w:pPr>
            <w:proofErr w:type="spellStart"/>
            <w:r w:rsidRPr="00191A3D">
              <w:rPr>
                <w:sz w:val="20"/>
              </w:rPr>
              <w:t>Camiseta</w:t>
            </w:r>
            <w:proofErr w:type="spellEnd"/>
            <w:r w:rsidRPr="00191A3D">
              <w:rPr>
                <w:sz w:val="20"/>
              </w:rPr>
              <w:t xml:space="preserve"> Bege - </w:t>
            </w:r>
            <w:proofErr w:type="spellStart"/>
            <w:r w:rsidRPr="00191A3D">
              <w:rPr>
                <w:sz w:val="20"/>
              </w:rPr>
              <w:t>Evento</w:t>
            </w:r>
            <w:proofErr w:type="spellEnd"/>
            <w:r w:rsidRPr="00191A3D">
              <w:rPr>
                <w:sz w:val="20"/>
              </w:rPr>
              <w:t xml:space="preserve"> </w:t>
            </w:r>
            <w:proofErr w:type="spellStart"/>
            <w:r w:rsidRPr="00191A3D">
              <w:rPr>
                <w:sz w:val="20"/>
              </w:rPr>
              <w:t>Institucional</w:t>
            </w:r>
            <w:proofErr w:type="spellEnd"/>
            <w:r w:rsidRPr="00191A3D">
              <w:rPr>
                <w:sz w:val="20"/>
              </w:rPr>
              <w:t xml:space="preserve"> Casa Aberta (</w:t>
            </w:r>
            <w:proofErr w:type="spellStart"/>
            <w:r w:rsidRPr="00191A3D">
              <w:rPr>
                <w:sz w:val="20"/>
              </w:rPr>
              <w:t>modelo</w:t>
            </w:r>
            <w:proofErr w:type="spellEnd"/>
            <w:r w:rsidRPr="00191A3D">
              <w:rPr>
                <w:sz w:val="20"/>
              </w:rPr>
              <w:t xml:space="preserve"> 02) - (Conforme </w:t>
            </w:r>
            <w:proofErr w:type="spellStart"/>
            <w:r w:rsidRPr="00191A3D">
              <w:rPr>
                <w:sz w:val="20"/>
              </w:rPr>
              <w:t>Especificação</w:t>
            </w:r>
            <w:proofErr w:type="spellEnd"/>
            <w:r w:rsidRPr="00191A3D">
              <w:rPr>
                <w:sz w:val="20"/>
              </w:rPr>
              <w:t xml:space="preserve"> </w:t>
            </w:r>
            <w:proofErr w:type="spellStart"/>
            <w:r w:rsidRPr="00191A3D">
              <w:rPr>
                <w:sz w:val="20"/>
              </w:rPr>
              <w:t>Técnicas</w:t>
            </w:r>
            <w:proofErr w:type="spellEnd"/>
            <w:r w:rsidRPr="00191A3D">
              <w:rPr>
                <w:sz w:val="20"/>
              </w:rPr>
              <w:t xml:space="preserve"> e </w:t>
            </w:r>
            <w:proofErr w:type="spellStart"/>
            <w:r w:rsidRPr="00191A3D">
              <w:rPr>
                <w:sz w:val="20"/>
              </w:rPr>
              <w:t>Quantitativos</w:t>
            </w:r>
            <w:proofErr w:type="spellEnd"/>
            <w:r w:rsidRPr="00191A3D">
              <w:rPr>
                <w:sz w:val="20"/>
              </w:rPr>
              <w:t xml:space="preserve"> Anexo II)</w:t>
            </w:r>
          </w:p>
        </w:tc>
        <w:tc>
          <w:tcPr>
            <w:tcW w:w="1435" w:type="dxa"/>
          </w:tcPr>
          <w:p w14:paraId="6E79383D" w14:textId="238CF943" w:rsidR="009C5C57" w:rsidRDefault="003146CA">
            <w:pPr>
              <w:pStyle w:val="TableParagraph"/>
              <w:ind w:left="50" w:right="19"/>
              <w:jc w:val="center"/>
              <w:rPr>
                <w:sz w:val="20"/>
              </w:rPr>
            </w:pPr>
            <w:r>
              <w:rPr>
                <w:sz w:val="20"/>
              </w:rPr>
              <w:t>11.100</w:t>
            </w:r>
          </w:p>
        </w:tc>
        <w:tc>
          <w:tcPr>
            <w:tcW w:w="1188" w:type="dxa"/>
          </w:tcPr>
          <w:p w14:paraId="3B6F5B9F" w14:textId="7DB5E484" w:rsidR="009C5C57" w:rsidRDefault="003146CA">
            <w:pPr>
              <w:pStyle w:val="TableParagraph"/>
              <w:tabs>
                <w:tab w:val="left" w:pos="1029"/>
              </w:tabs>
              <w:ind w:left="71"/>
              <w:rPr>
                <w:sz w:val="20"/>
              </w:rPr>
            </w:pPr>
            <w:r>
              <w:rPr>
                <w:sz w:val="20"/>
              </w:rPr>
              <w:t>R$45,00</w:t>
            </w:r>
          </w:p>
        </w:tc>
        <w:tc>
          <w:tcPr>
            <w:tcW w:w="1834" w:type="dxa"/>
          </w:tcPr>
          <w:p w14:paraId="3A1AA61F" w14:textId="57E9662B" w:rsidR="009C5C57" w:rsidRDefault="003146CA">
            <w:pPr>
              <w:pStyle w:val="TableParagraph"/>
              <w:tabs>
                <w:tab w:val="left" w:pos="923"/>
              </w:tabs>
              <w:ind w:left="72"/>
              <w:rPr>
                <w:sz w:val="20"/>
              </w:rPr>
            </w:pPr>
            <w:r>
              <w:rPr>
                <w:sz w:val="20"/>
              </w:rPr>
              <w:t>R$ 499.500,00</w:t>
            </w:r>
          </w:p>
        </w:tc>
      </w:tr>
      <w:tr w:rsidR="003146CA" w:rsidRPr="009F179E" w14:paraId="3039AC60" w14:textId="77777777" w:rsidTr="009F179E">
        <w:trPr>
          <w:trHeight w:val="459"/>
        </w:trPr>
        <w:tc>
          <w:tcPr>
            <w:tcW w:w="6074" w:type="dxa"/>
            <w:gridSpan w:val="4"/>
            <w:shd w:val="clear" w:color="auto" w:fill="002060"/>
          </w:tcPr>
          <w:p w14:paraId="275553CB" w14:textId="1CCBA439" w:rsidR="003146CA" w:rsidRPr="009F179E" w:rsidRDefault="009F179E" w:rsidP="009F179E">
            <w:pPr>
              <w:pStyle w:val="TableParagraph"/>
              <w:tabs>
                <w:tab w:val="left" w:pos="1029"/>
              </w:tabs>
              <w:ind w:left="71"/>
              <w:jc w:val="center"/>
              <w:rPr>
                <w:b/>
                <w:bCs/>
                <w:color w:val="FFFFFF" w:themeColor="background1"/>
                <w:sz w:val="20"/>
              </w:rPr>
            </w:pPr>
            <w:r w:rsidRPr="009F179E">
              <w:rPr>
                <w:b/>
                <w:bCs/>
                <w:color w:val="FFFFFF" w:themeColor="background1"/>
                <w:sz w:val="20"/>
              </w:rPr>
              <w:t>VALOR GLOBAL DO LOTE</w:t>
            </w:r>
          </w:p>
        </w:tc>
        <w:tc>
          <w:tcPr>
            <w:tcW w:w="1834" w:type="dxa"/>
          </w:tcPr>
          <w:p w14:paraId="0F7C579C" w14:textId="31D3CE6B" w:rsidR="003146CA" w:rsidRPr="009F179E" w:rsidRDefault="009F179E">
            <w:pPr>
              <w:pStyle w:val="TableParagraph"/>
              <w:tabs>
                <w:tab w:val="left" w:pos="923"/>
              </w:tabs>
              <w:ind w:left="72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R$ 601.500,00</w:t>
            </w:r>
          </w:p>
        </w:tc>
      </w:tr>
    </w:tbl>
    <w:p w14:paraId="6267BCC8" w14:textId="77777777" w:rsidR="007E1259" w:rsidRDefault="007E1259">
      <w:pPr>
        <w:pStyle w:val="Corpodetexto"/>
        <w:rPr>
          <w:b/>
          <w:sz w:val="24"/>
        </w:rPr>
      </w:pPr>
    </w:p>
    <w:p w14:paraId="6267BCC9" w14:textId="77777777" w:rsidR="007E1259" w:rsidRDefault="007E1259" w:rsidP="00295964">
      <w:pPr>
        <w:pStyle w:val="Corpodetexto"/>
        <w:spacing w:before="7"/>
        <w:rPr>
          <w:b/>
          <w:sz w:val="34"/>
        </w:rPr>
      </w:pPr>
    </w:p>
    <w:p w14:paraId="57792CEB" w14:textId="77777777" w:rsidR="007E1259" w:rsidRPr="00295964" w:rsidRDefault="007E1259" w:rsidP="00295964">
      <w:pPr>
        <w:spacing w:line="360" w:lineRule="auto"/>
      </w:pPr>
    </w:p>
    <w:p w14:paraId="51DBB748" w14:textId="77777777" w:rsidR="00295964" w:rsidRPr="00295964" w:rsidRDefault="00295964" w:rsidP="00295964">
      <w:pPr>
        <w:spacing w:line="360" w:lineRule="auto"/>
      </w:pPr>
      <w:r w:rsidRPr="00295964">
        <w:t>Obs.:</w:t>
      </w:r>
    </w:p>
    <w:p w14:paraId="75132E81" w14:textId="77777777" w:rsidR="00295964" w:rsidRPr="00295964" w:rsidRDefault="00295964" w:rsidP="00295964">
      <w:pPr>
        <w:spacing w:line="360" w:lineRule="auto"/>
      </w:pPr>
      <w:r w:rsidRPr="00295964">
        <w:t xml:space="preserve">1) </w:t>
      </w:r>
      <w:proofErr w:type="spellStart"/>
      <w:r w:rsidRPr="00295964">
        <w:t>Validade</w:t>
      </w:r>
      <w:proofErr w:type="spellEnd"/>
      <w:r w:rsidRPr="00295964">
        <w:t xml:space="preserve"> da </w:t>
      </w:r>
      <w:proofErr w:type="spellStart"/>
      <w:r w:rsidRPr="00295964">
        <w:t>Proposta</w:t>
      </w:r>
      <w:proofErr w:type="spellEnd"/>
      <w:r w:rsidRPr="00295964">
        <w:t xml:space="preserve">: 90 </w:t>
      </w:r>
      <w:proofErr w:type="spellStart"/>
      <w:r w:rsidRPr="00295964">
        <w:t>dias</w:t>
      </w:r>
      <w:proofErr w:type="spellEnd"/>
      <w:r w:rsidRPr="00295964">
        <w:t>;</w:t>
      </w:r>
    </w:p>
    <w:p w14:paraId="7BEBF389" w14:textId="77777777" w:rsidR="00295964" w:rsidRPr="00295964" w:rsidRDefault="00295964" w:rsidP="00295964">
      <w:pPr>
        <w:spacing w:line="360" w:lineRule="auto"/>
      </w:pPr>
      <w:r w:rsidRPr="00295964">
        <w:t xml:space="preserve">2) </w:t>
      </w:r>
      <w:proofErr w:type="spellStart"/>
      <w:r w:rsidRPr="00295964">
        <w:t>Condições</w:t>
      </w:r>
      <w:proofErr w:type="spellEnd"/>
      <w:r w:rsidRPr="00295964">
        <w:t xml:space="preserve"> de </w:t>
      </w:r>
      <w:proofErr w:type="spellStart"/>
      <w:r w:rsidRPr="00295964">
        <w:t>Pagamento</w:t>
      </w:r>
      <w:proofErr w:type="spellEnd"/>
      <w:r w:rsidRPr="00295964">
        <w:t xml:space="preserve">: 15 </w:t>
      </w:r>
      <w:proofErr w:type="spellStart"/>
      <w:r w:rsidRPr="00295964">
        <w:t>dias</w:t>
      </w:r>
      <w:proofErr w:type="spellEnd"/>
      <w:r w:rsidRPr="00295964">
        <w:t xml:space="preserve"> </w:t>
      </w:r>
      <w:proofErr w:type="spellStart"/>
      <w:r w:rsidRPr="00295964">
        <w:t>úteis</w:t>
      </w:r>
      <w:proofErr w:type="spellEnd"/>
      <w:r w:rsidRPr="00295964">
        <w:t xml:space="preserve"> </w:t>
      </w:r>
      <w:proofErr w:type="spellStart"/>
      <w:r w:rsidRPr="00295964">
        <w:t>contados</w:t>
      </w:r>
      <w:proofErr w:type="spellEnd"/>
      <w:r w:rsidRPr="00295964">
        <w:t xml:space="preserve"> do </w:t>
      </w:r>
      <w:proofErr w:type="spellStart"/>
      <w:r w:rsidRPr="00295964">
        <w:t>recebimento</w:t>
      </w:r>
      <w:proofErr w:type="spellEnd"/>
      <w:r w:rsidRPr="00295964">
        <w:t xml:space="preserve"> da nota fiscal.</w:t>
      </w:r>
    </w:p>
    <w:p w14:paraId="25EAC588" w14:textId="77777777" w:rsidR="00295964" w:rsidRPr="00295964" w:rsidRDefault="00295964" w:rsidP="00295964">
      <w:pPr>
        <w:spacing w:line="360" w:lineRule="auto"/>
      </w:pPr>
      <w:r w:rsidRPr="00295964">
        <w:t xml:space="preserve">3) </w:t>
      </w:r>
      <w:proofErr w:type="spellStart"/>
      <w:r w:rsidRPr="00295964">
        <w:t>Prazo</w:t>
      </w:r>
      <w:proofErr w:type="spellEnd"/>
      <w:r w:rsidRPr="00295964">
        <w:t xml:space="preserve"> de </w:t>
      </w:r>
      <w:proofErr w:type="spellStart"/>
      <w:r w:rsidRPr="00295964">
        <w:t>entrega</w:t>
      </w:r>
      <w:proofErr w:type="spellEnd"/>
      <w:r w:rsidRPr="00295964">
        <w:t xml:space="preserve">: 15 (quinze) </w:t>
      </w:r>
      <w:proofErr w:type="spellStart"/>
      <w:r w:rsidRPr="00295964">
        <w:t>dias</w:t>
      </w:r>
      <w:proofErr w:type="spellEnd"/>
      <w:r w:rsidRPr="00295964">
        <w:t xml:space="preserve"> </w:t>
      </w:r>
      <w:proofErr w:type="spellStart"/>
      <w:r w:rsidRPr="00295964">
        <w:t>úteis</w:t>
      </w:r>
      <w:proofErr w:type="spellEnd"/>
      <w:r w:rsidRPr="00295964">
        <w:t xml:space="preserve">, </w:t>
      </w:r>
      <w:proofErr w:type="spellStart"/>
      <w:r w:rsidRPr="00295964">
        <w:t>em</w:t>
      </w:r>
      <w:proofErr w:type="spellEnd"/>
      <w:r w:rsidRPr="00295964">
        <w:t xml:space="preserve"> </w:t>
      </w:r>
      <w:proofErr w:type="spellStart"/>
      <w:r w:rsidRPr="00295964">
        <w:t>remessa</w:t>
      </w:r>
      <w:proofErr w:type="spellEnd"/>
      <w:r w:rsidRPr="00295964">
        <w:t xml:space="preserve"> </w:t>
      </w:r>
      <w:proofErr w:type="spellStart"/>
      <w:r w:rsidRPr="00295964">
        <w:t>única</w:t>
      </w:r>
      <w:proofErr w:type="spellEnd"/>
      <w:r w:rsidRPr="00295964">
        <w:t xml:space="preserve">, </w:t>
      </w:r>
      <w:proofErr w:type="spellStart"/>
      <w:r w:rsidRPr="00295964">
        <w:t>contados</w:t>
      </w:r>
      <w:proofErr w:type="spellEnd"/>
      <w:r w:rsidRPr="00295964">
        <w:t xml:space="preserve"> da data de </w:t>
      </w:r>
      <w:proofErr w:type="spellStart"/>
      <w:r w:rsidRPr="00295964">
        <w:t>recebimento</w:t>
      </w:r>
      <w:proofErr w:type="spellEnd"/>
      <w:r w:rsidRPr="00295964">
        <w:t xml:space="preserve"> da Nota de </w:t>
      </w:r>
      <w:proofErr w:type="spellStart"/>
      <w:r w:rsidRPr="00295964">
        <w:t>Empenho</w:t>
      </w:r>
      <w:proofErr w:type="spellEnd"/>
      <w:r w:rsidRPr="00295964">
        <w:t xml:space="preserve"> </w:t>
      </w:r>
      <w:proofErr w:type="spellStart"/>
      <w:r w:rsidRPr="00295964">
        <w:t>ou</w:t>
      </w:r>
      <w:proofErr w:type="spellEnd"/>
      <w:r w:rsidRPr="00295964">
        <w:t xml:space="preserve"> </w:t>
      </w:r>
      <w:proofErr w:type="spellStart"/>
      <w:r w:rsidRPr="00295964">
        <w:t>Pedido</w:t>
      </w:r>
      <w:proofErr w:type="spellEnd"/>
      <w:r w:rsidRPr="00295964">
        <w:t xml:space="preserve"> de </w:t>
      </w:r>
      <w:proofErr w:type="spellStart"/>
      <w:r w:rsidRPr="00295964">
        <w:t>Compra</w:t>
      </w:r>
      <w:proofErr w:type="spellEnd"/>
      <w:r w:rsidRPr="00295964">
        <w:t>.</w:t>
      </w:r>
    </w:p>
    <w:p w14:paraId="6267BCCF" w14:textId="3AA8C880" w:rsidR="00295964" w:rsidRPr="00295964" w:rsidRDefault="00295964" w:rsidP="00295964">
      <w:pPr>
        <w:spacing w:line="360" w:lineRule="auto"/>
        <w:sectPr w:rsidR="00295964" w:rsidRPr="00295964">
          <w:type w:val="continuous"/>
          <w:pgSz w:w="11910" w:h="16840"/>
          <w:pgMar w:top="1580" w:right="720" w:bottom="280" w:left="1680" w:header="720" w:footer="720" w:gutter="0"/>
          <w:cols w:space="720"/>
        </w:sectPr>
      </w:pPr>
      <w:r w:rsidRPr="00295964">
        <w:t xml:space="preserve">4) Local de Entrega: Conforme Anexo II </w:t>
      </w:r>
      <w:proofErr w:type="spellStart"/>
      <w:r w:rsidRPr="00295964">
        <w:t>Termo</w:t>
      </w:r>
      <w:proofErr w:type="spellEnd"/>
      <w:r w:rsidRPr="00295964">
        <w:t xml:space="preserve"> de </w:t>
      </w:r>
      <w:proofErr w:type="spellStart"/>
      <w:r w:rsidRPr="00295964">
        <w:t>Referência</w:t>
      </w:r>
      <w:proofErr w:type="spellEnd"/>
      <w:r w:rsidRPr="00295964">
        <w:t>.</w:t>
      </w:r>
    </w:p>
    <w:p w14:paraId="6267BCD0" w14:textId="02F8C731" w:rsidR="007E1259" w:rsidRDefault="007E1259">
      <w:pPr>
        <w:pStyle w:val="Corpodetexto"/>
        <w:rPr>
          <w:rFonts w:ascii="Times New Roman"/>
        </w:rPr>
      </w:pPr>
    </w:p>
    <w:p w14:paraId="6267BCD1" w14:textId="77777777" w:rsidR="007E1259" w:rsidRDefault="007E1259">
      <w:pPr>
        <w:pStyle w:val="Corpodetexto"/>
        <w:rPr>
          <w:rFonts w:ascii="Times New Roman"/>
        </w:rPr>
      </w:pPr>
    </w:p>
    <w:p w14:paraId="6267BCD2" w14:textId="77777777" w:rsidR="007E1259" w:rsidRDefault="007E1259">
      <w:pPr>
        <w:pStyle w:val="Corpodetexto"/>
        <w:rPr>
          <w:rFonts w:ascii="Times New Roman"/>
        </w:rPr>
      </w:pPr>
    </w:p>
    <w:p w14:paraId="6267BCD3" w14:textId="77777777" w:rsidR="007E1259" w:rsidRDefault="007E1259">
      <w:pPr>
        <w:pStyle w:val="Corpodetexto"/>
        <w:rPr>
          <w:rFonts w:ascii="Times New Roman"/>
        </w:rPr>
      </w:pPr>
    </w:p>
    <w:p w14:paraId="6267BCD4" w14:textId="77777777" w:rsidR="007E1259" w:rsidRDefault="007E1259">
      <w:pPr>
        <w:pStyle w:val="Corpodetexto"/>
        <w:rPr>
          <w:rFonts w:ascii="Times New Roman"/>
        </w:rPr>
      </w:pPr>
    </w:p>
    <w:p w14:paraId="6267BCD5" w14:textId="77777777" w:rsidR="007E1259" w:rsidRDefault="007E1259">
      <w:pPr>
        <w:pStyle w:val="Corpodetexto"/>
        <w:spacing w:before="3"/>
        <w:rPr>
          <w:rFonts w:ascii="Times New Roman"/>
          <w:sz w:val="17"/>
        </w:rPr>
      </w:pPr>
    </w:p>
    <w:p w14:paraId="6267BCE1" w14:textId="77777777" w:rsidR="007E1259" w:rsidRDefault="00643C6C">
      <w:pPr>
        <w:ind w:left="1296"/>
        <w:rPr>
          <w:b/>
          <w:sz w:val="20"/>
        </w:rPr>
      </w:pPr>
      <w:proofErr w:type="spellStart"/>
      <w:r>
        <w:rPr>
          <w:b/>
          <w:sz w:val="20"/>
          <w:u w:val="thick"/>
        </w:rPr>
        <w:t>Observações</w:t>
      </w:r>
      <w:proofErr w:type="spellEnd"/>
      <w:r>
        <w:rPr>
          <w:b/>
          <w:sz w:val="20"/>
        </w:rPr>
        <w:t>:</w:t>
      </w:r>
    </w:p>
    <w:p w14:paraId="6267BCE2" w14:textId="77777777" w:rsidR="007E1259" w:rsidRDefault="007E1259">
      <w:pPr>
        <w:pStyle w:val="Corpodetexto"/>
        <w:spacing w:before="11"/>
        <w:rPr>
          <w:b/>
          <w:sz w:val="11"/>
        </w:rPr>
      </w:pPr>
    </w:p>
    <w:p w14:paraId="6267BCE3" w14:textId="77777777" w:rsidR="007E1259" w:rsidRDefault="00643C6C">
      <w:pPr>
        <w:pStyle w:val="PargrafodaLista"/>
        <w:numPr>
          <w:ilvl w:val="0"/>
          <w:numId w:val="1"/>
        </w:numPr>
        <w:tabs>
          <w:tab w:val="left" w:pos="2016"/>
        </w:tabs>
        <w:spacing w:before="100" w:line="243" w:lineRule="exact"/>
        <w:ind w:right="0"/>
        <w:rPr>
          <w:sz w:val="20"/>
        </w:rPr>
      </w:pPr>
      <w:proofErr w:type="spellStart"/>
      <w:r>
        <w:rPr>
          <w:sz w:val="20"/>
        </w:rPr>
        <w:t>Validade</w:t>
      </w:r>
      <w:proofErr w:type="spellEnd"/>
      <w:r>
        <w:rPr>
          <w:sz w:val="20"/>
        </w:rPr>
        <w:t xml:space="preserve"> da </w:t>
      </w:r>
      <w:proofErr w:type="spellStart"/>
      <w:r>
        <w:rPr>
          <w:sz w:val="20"/>
        </w:rPr>
        <w:t>proposta</w:t>
      </w:r>
      <w:proofErr w:type="spellEnd"/>
      <w:r>
        <w:rPr>
          <w:sz w:val="20"/>
        </w:rPr>
        <w:t xml:space="preserve">: </w:t>
      </w:r>
      <w:r>
        <w:rPr>
          <w:b/>
          <w:sz w:val="20"/>
        </w:rPr>
        <w:t>90 (</w:t>
      </w:r>
      <w:proofErr w:type="spellStart"/>
      <w:r>
        <w:rPr>
          <w:b/>
          <w:sz w:val="20"/>
        </w:rPr>
        <w:t>noventa</w:t>
      </w:r>
      <w:proofErr w:type="spellEnd"/>
      <w:r>
        <w:rPr>
          <w:b/>
          <w:sz w:val="20"/>
        </w:rPr>
        <w:t>)</w:t>
      </w:r>
      <w:r>
        <w:rPr>
          <w:b/>
          <w:spacing w:val="-49"/>
          <w:sz w:val="20"/>
        </w:rPr>
        <w:t xml:space="preserve"> </w:t>
      </w:r>
      <w:proofErr w:type="spellStart"/>
      <w:r>
        <w:rPr>
          <w:b/>
          <w:sz w:val="20"/>
        </w:rPr>
        <w:t>dias</w:t>
      </w:r>
      <w:proofErr w:type="spellEnd"/>
      <w:r>
        <w:rPr>
          <w:sz w:val="20"/>
        </w:rPr>
        <w:t>;</w:t>
      </w:r>
    </w:p>
    <w:p w14:paraId="6267BCE4" w14:textId="77777777" w:rsidR="007E1259" w:rsidRDefault="00643C6C">
      <w:pPr>
        <w:pStyle w:val="PargrafodaLista"/>
        <w:numPr>
          <w:ilvl w:val="0"/>
          <w:numId w:val="1"/>
        </w:numPr>
        <w:tabs>
          <w:tab w:val="left" w:pos="2016"/>
        </w:tabs>
        <w:ind w:left="2016" w:right="126" w:hanging="721"/>
        <w:rPr>
          <w:sz w:val="20"/>
        </w:rPr>
      </w:pPr>
      <w:proofErr w:type="spellStart"/>
      <w:r>
        <w:rPr>
          <w:sz w:val="20"/>
        </w:rPr>
        <w:t>Prazo</w:t>
      </w:r>
      <w:proofErr w:type="spellEnd"/>
      <w:r>
        <w:rPr>
          <w:sz w:val="20"/>
        </w:rPr>
        <w:t xml:space="preserve"> de </w:t>
      </w:r>
      <w:proofErr w:type="spellStart"/>
      <w:r>
        <w:rPr>
          <w:sz w:val="20"/>
        </w:rPr>
        <w:t>entrega</w:t>
      </w:r>
      <w:proofErr w:type="spellEnd"/>
      <w:r>
        <w:rPr>
          <w:sz w:val="20"/>
        </w:rPr>
        <w:t xml:space="preserve">: </w:t>
      </w:r>
      <w:r>
        <w:rPr>
          <w:b/>
          <w:sz w:val="20"/>
        </w:rPr>
        <w:t xml:space="preserve">15 (quinze) </w:t>
      </w:r>
      <w:proofErr w:type="spellStart"/>
      <w:r>
        <w:rPr>
          <w:b/>
          <w:sz w:val="20"/>
        </w:rPr>
        <w:t>dias</w:t>
      </w:r>
      <w:proofErr w:type="spellEnd"/>
      <w:r>
        <w:rPr>
          <w:b/>
          <w:sz w:val="20"/>
        </w:rPr>
        <w:t xml:space="preserve"> corridos</w:t>
      </w:r>
      <w:r>
        <w:rPr>
          <w:sz w:val="20"/>
        </w:rPr>
        <w:t xml:space="preserve">, </w:t>
      </w:r>
      <w:proofErr w:type="spellStart"/>
      <w:r>
        <w:rPr>
          <w:sz w:val="20"/>
        </w:rPr>
        <w:t>após</w:t>
      </w:r>
      <w:proofErr w:type="spellEnd"/>
      <w:r>
        <w:rPr>
          <w:sz w:val="20"/>
        </w:rPr>
        <w:t xml:space="preserve"> a </w:t>
      </w:r>
      <w:proofErr w:type="spellStart"/>
      <w:r>
        <w:rPr>
          <w:sz w:val="20"/>
        </w:rPr>
        <w:t>confirmação</w:t>
      </w:r>
      <w:proofErr w:type="spellEnd"/>
      <w:r>
        <w:rPr>
          <w:sz w:val="20"/>
        </w:rPr>
        <w:t xml:space="preserve"> </w:t>
      </w:r>
      <w:r>
        <w:rPr>
          <w:spacing w:val="3"/>
          <w:sz w:val="20"/>
        </w:rPr>
        <w:t xml:space="preserve">do </w:t>
      </w:r>
      <w:proofErr w:type="spellStart"/>
      <w:r>
        <w:rPr>
          <w:sz w:val="20"/>
        </w:rPr>
        <w:t>recebimento</w:t>
      </w:r>
      <w:proofErr w:type="spellEnd"/>
      <w:r>
        <w:rPr>
          <w:sz w:val="20"/>
        </w:rPr>
        <w:t xml:space="preserve"> dos </w:t>
      </w:r>
      <w:proofErr w:type="spellStart"/>
      <w:r>
        <w:rPr>
          <w:sz w:val="20"/>
        </w:rPr>
        <w:t>Pedidos</w:t>
      </w:r>
      <w:proofErr w:type="spellEnd"/>
      <w:r>
        <w:rPr>
          <w:sz w:val="20"/>
        </w:rPr>
        <w:t xml:space="preserve"> de</w:t>
      </w:r>
      <w:r>
        <w:rPr>
          <w:spacing w:val="-43"/>
          <w:sz w:val="20"/>
        </w:rPr>
        <w:t xml:space="preserve"> </w:t>
      </w:r>
      <w:proofErr w:type="spellStart"/>
      <w:r>
        <w:rPr>
          <w:sz w:val="20"/>
        </w:rPr>
        <w:t>Compra</w:t>
      </w:r>
      <w:proofErr w:type="spellEnd"/>
      <w:r>
        <w:rPr>
          <w:sz w:val="20"/>
        </w:rPr>
        <w:t>.</w:t>
      </w:r>
    </w:p>
    <w:p w14:paraId="6267BCE5" w14:textId="77777777" w:rsidR="007E1259" w:rsidRDefault="00643C6C">
      <w:pPr>
        <w:pStyle w:val="PargrafodaLista"/>
        <w:numPr>
          <w:ilvl w:val="0"/>
          <w:numId w:val="1"/>
        </w:numPr>
        <w:tabs>
          <w:tab w:val="left" w:pos="2016"/>
        </w:tabs>
        <w:rPr>
          <w:sz w:val="20"/>
        </w:rPr>
      </w:pPr>
      <w:proofErr w:type="spellStart"/>
      <w:r>
        <w:rPr>
          <w:sz w:val="20"/>
        </w:rPr>
        <w:t>Condição</w:t>
      </w:r>
      <w:proofErr w:type="spellEnd"/>
      <w:r>
        <w:rPr>
          <w:sz w:val="20"/>
        </w:rPr>
        <w:t xml:space="preserve"> de </w:t>
      </w:r>
      <w:proofErr w:type="spellStart"/>
      <w:r>
        <w:rPr>
          <w:sz w:val="20"/>
        </w:rPr>
        <w:t>pagamento</w:t>
      </w:r>
      <w:proofErr w:type="spellEnd"/>
      <w:r>
        <w:rPr>
          <w:sz w:val="20"/>
        </w:rPr>
        <w:t xml:space="preserve">: </w:t>
      </w:r>
      <w:proofErr w:type="spellStart"/>
      <w:r>
        <w:rPr>
          <w:spacing w:val="10"/>
          <w:sz w:val="20"/>
        </w:rPr>
        <w:t>em</w:t>
      </w:r>
      <w:proofErr w:type="spellEnd"/>
      <w:r>
        <w:rPr>
          <w:spacing w:val="10"/>
          <w:sz w:val="20"/>
        </w:rPr>
        <w:t xml:space="preserve"> </w:t>
      </w:r>
      <w:proofErr w:type="spellStart"/>
      <w:r>
        <w:rPr>
          <w:spacing w:val="15"/>
          <w:sz w:val="20"/>
        </w:rPr>
        <w:t>até</w:t>
      </w:r>
      <w:proofErr w:type="spellEnd"/>
      <w:r>
        <w:rPr>
          <w:spacing w:val="15"/>
          <w:sz w:val="20"/>
        </w:rPr>
        <w:t xml:space="preserve"> </w:t>
      </w:r>
      <w:r>
        <w:rPr>
          <w:b/>
          <w:sz w:val="20"/>
        </w:rPr>
        <w:t xml:space="preserve">15 (quinze) </w:t>
      </w:r>
      <w:proofErr w:type="spellStart"/>
      <w:r>
        <w:rPr>
          <w:b/>
          <w:sz w:val="20"/>
        </w:rPr>
        <w:t>dias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úteis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contados</w:t>
      </w:r>
      <w:proofErr w:type="spellEnd"/>
      <w:r>
        <w:rPr>
          <w:sz w:val="20"/>
        </w:rPr>
        <w:t xml:space="preserve"> do </w:t>
      </w:r>
      <w:proofErr w:type="spellStart"/>
      <w:r>
        <w:rPr>
          <w:sz w:val="20"/>
        </w:rPr>
        <w:t>recebimento</w:t>
      </w:r>
      <w:proofErr w:type="spellEnd"/>
      <w:r>
        <w:rPr>
          <w:sz w:val="20"/>
        </w:rPr>
        <w:t xml:space="preserve"> da nota fiscal, </w:t>
      </w:r>
      <w:proofErr w:type="spellStart"/>
      <w:r>
        <w:rPr>
          <w:sz w:val="20"/>
        </w:rPr>
        <w:t>que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deverá</w:t>
      </w:r>
      <w:proofErr w:type="spellEnd"/>
      <w:r>
        <w:rPr>
          <w:sz w:val="20"/>
        </w:rPr>
        <w:t xml:space="preserve"> ser </w:t>
      </w:r>
      <w:proofErr w:type="spellStart"/>
      <w:r>
        <w:rPr>
          <w:sz w:val="20"/>
        </w:rPr>
        <w:t>emitida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após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a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entrega</w:t>
      </w:r>
      <w:proofErr w:type="spellEnd"/>
      <w:r>
        <w:rPr>
          <w:sz w:val="20"/>
        </w:rPr>
        <w:t xml:space="preserve"> de </w:t>
      </w:r>
      <w:proofErr w:type="spellStart"/>
      <w:r>
        <w:rPr>
          <w:sz w:val="20"/>
        </w:rPr>
        <w:t>cada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pedido</w:t>
      </w:r>
      <w:proofErr w:type="spellEnd"/>
      <w:r>
        <w:rPr>
          <w:sz w:val="20"/>
        </w:rPr>
        <w:t>.</w:t>
      </w:r>
    </w:p>
    <w:p w14:paraId="6267BCE6" w14:textId="77777777" w:rsidR="007E1259" w:rsidRDefault="00643C6C">
      <w:pPr>
        <w:pStyle w:val="PargrafodaLista"/>
        <w:numPr>
          <w:ilvl w:val="0"/>
          <w:numId w:val="1"/>
        </w:numPr>
        <w:tabs>
          <w:tab w:val="left" w:pos="2016"/>
        </w:tabs>
        <w:ind w:hanging="721"/>
        <w:rPr>
          <w:sz w:val="20"/>
        </w:rPr>
      </w:pPr>
      <w:proofErr w:type="spellStart"/>
      <w:r>
        <w:rPr>
          <w:sz w:val="20"/>
        </w:rPr>
        <w:t>Locais</w:t>
      </w:r>
      <w:proofErr w:type="spellEnd"/>
      <w:r>
        <w:rPr>
          <w:sz w:val="20"/>
        </w:rPr>
        <w:t xml:space="preserve"> de </w:t>
      </w:r>
      <w:proofErr w:type="spellStart"/>
      <w:r>
        <w:rPr>
          <w:sz w:val="20"/>
        </w:rPr>
        <w:t>entrega</w:t>
      </w:r>
      <w:proofErr w:type="spellEnd"/>
      <w:r>
        <w:rPr>
          <w:sz w:val="20"/>
        </w:rPr>
        <w:t xml:space="preserve">: </w:t>
      </w:r>
      <w:proofErr w:type="spellStart"/>
      <w:r>
        <w:rPr>
          <w:sz w:val="20"/>
        </w:rPr>
        <w:t>conforme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definido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locais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indicados</w:t>
      </w:r>
      <w:proofErr w:type="spellEnd"/>
      <w:r>
        <w:rPr>
          <w:sz w:val="20"/>
        </w:rPr>
        <w:t xml:space="preserve"> no </w:t>
      </w:r>
      <w:proofErr w:type="spellStart"/>
      <w:r>
        <w:rPr>
          <w:b/>
          <w:sz w:val="20"/>
        </w:rPr>
        <w:t>Termo</w:t>
      </w:r>
      <w:proofErr w:type="spellEnd"/>
      <w:r>
        <w:rPr>
          <w:b/>
          <w:sz w:val="20"/>
        </w:rPr>
        <w:t xml:space="preserve"> de </w:t>
      </w:r>
      <w:proofErr w:type="spellStart"/>
      <w:r>
        <w:rPr>
          <w:b/>
          <w:sz w:val="20"/>
        </w:rPr>
        <w:t>Referência</w:t>
      </w:r>
      <w:proofErr w:type="spellEnd"/>
      <w:r>
        <w:rPr>
          <w:sz w:val="20"/>
        </w:rPr>
        <w:t>.</w:t>
      </w:r>
    </w:p>
    <w:p w14:paraId="6267BCE7" w14:textId="77777777" w:rsidR="007E1259" w:rsidRDefault="00643C6C">
      <w:pPr>
        <w:pStyle w:val="PargrafodaLista"/>
        <w:numPr>
          <w:ilvl w:val="0"/>
          <w:numId w:val="1"/>
        </w:numPr>
        <w:tabs>
          <w:tab w:val="left" w:pos="2016"/>
        </w:tabs>
        <w:ind w:right="125" w:hanging="721"/>
        <w:rPr>
          <w:sz w:val="20"/>
        </w:rPr>
      </w:pPr>
      <w:proofErr w:type="spellStart"/>
      <w:r>
        <w:rPr>
          <w:sz w:val="20"/>
        </w:rPr>
        <w:t>Garantia</w:t>
      </w:r>
      <w:proofErr w:type="spellEnd"/>
      <w:r>
        <w:rPr>
          <w:spacing w:val="-17"/>
          <w:sz w:val="20"/>
        </w:rPr>
        <w:t xml:space="preserve"> </w:t>
      </w:r>
      <w:r>
        <w:rPr>
          <w:sz w:val="20"/>
        </w:rPr>
        <w:t>total</w:t>
      </w:r>
      <w:r>
        <w:rPr>
          <w:spacing w:val="-14"/>
          <w:sz w:val="20"/>
        </w:rPr>
        <w:t xml:space="preserve"> </w:t>
      </w:r>
      <w:r>
        <w:rPr>
          <w:sz w:val="20"/>
        </w:rPr>
        <w:t>contra</w:t>
      </w:r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defeitos</w:t>
      </w:r>
      <w:proofErr w:type="spellEnd"/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confecção</w:t>
      </w:r>
      <w:proofErr w:type="spellEnd"/>
      <w:r>
        <w:rPr>
          <w:spacing w:val="-19"/>
          <w:sz w:val="20"/>
        </w:rPr>
        <w:t xml:space="preserve"> </w:t>
      </w:r>
      <w:r>
        <w:rPr>
          <w:sz w:val="20"/>
        </w:rPr>
        <w:t>(corte,</w:t>
      </w:r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costura</w:t>
      </w:r>
      <w:proofErr w:type="spellEnd"/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acabamento</w:t>
      </w:r>
      <w:proofErr w:type="spellEnd"/>
      <w:r>
        <w:rPr>
          <w:sz w:val="20"/>
        </w:rPr>
        <w:t xml:space="preserve">) e de </w:t>
      </w:r>
      <w:proofErr w:type="spellStart"/>
      <w:r>
        <w:rPr>
          <w:sz w:val="20"/>
        </w:rPr>
        <w:t>qualidade</w:t>
      </w:r>
      <w:proofErr w:type="spellEnd"/>
      <w:r>
        <w:rPr>
          <w:sz w:val="20"/>
        </w:rPr>
        <w:t xml:space="preserve"> dos </w:t>
      </w:r>
      <w:proofErr w:type="spellStart"/>
      <w:r>
        <w:rPr>
          <w:sz w:val="20"/>
        </w:rPr>
        <w:t>produtos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encolhimento</w:t>
      </w:r>
      <w:proofErr w:type="spellEnd"/>
      <w:r>
        <w:rPr>
          <w:sz w:val="20"/>
        </w:rPr>
        <w:t xml:space="preserve"> e </w:t>
      </w:r>
      <w:proofErr w:type="spellStart"/>
      <w:r>
        <w:rPr>
          <w:sz w:val="20"/>
        </w:rPr>
        <w:t>tingimento</w:t>
      </w:r>
      <w:proofErr w:type="spellEnd"/>
      <w:r>
        <w:rPr>
          <w:sz w:val="20"/>
        </w:rPr>
        <w:t xml:space="preserve"> das </w:t>
      </w:r>
      <w:proofErr w:type="spellStart"/>
      <w:r>
        <w:rPr>
          <w:sz w:val="20"/>
        </w:rPr>
        <w:t>peças</w:t>
      </w:r>
      <w:proofErr w:type="spellEnd"/>
      <w:proofErr w:type="gramStart"/>
      <w:r>
        <w:rPr>
          <w:sz w:val="20"/>
        </w:rPr>
        <w:t xml:space="preserve">),  </w:t>
      </w:r>
      <w:proofErr w:type="spellStart"/>
      <w:r>
        <w:rPr>
          <w:sz w:val="20"/>
        </w:rPr>
        <w:t>que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será</w:t>
      </w:r>
      <w:proofErr w:type="spellEnd"/>
      <w:r>
        <w:rPr>
          <w:sz w:val="20"/>
        </w:rPr>
        <w:t xml:space="preserve"> de no </w:t>
      </w:r>
      <w:proofErr w:type="spellStart"/>
      <w:r>
        <w:rPr>
          <w:sz w:val="20"/>
        </w:rPr>
        <w:t>mínimo</w:t>
      </w:r>
      <w:proofErr w:type="spellEnd"/>
      <w:r>
        <w:rPr>
          <w:sz w:val="20"/>
        </w:rPr>
        <w:t xml:space="preserve"> </w:t>
      </w:r>
      <w:r>
        <w:rPr>
          <w:b/>
          <w:sz w:val="20"/>
        </w:rPr>
        <w:t>3 (</w:t>
      </w:r>
      <w:proofErr w:type="spellStart"/>
      <w:r>
        <w:rPr>
          <w:b/>
          <w:sz w:val="20"/>
        </w:rPr>
        <w:t>três</w:t>
      </w:r>
      <w:proofErr w:type="spellEnd"/>
      <w:r>
        <w:rPr>
          <w:b/>
          <w:sz w:val="20"/>
        </w:rPr>
        <w:t xml:space="preserve">) meses </w:t>
      </w:r>
      <w:proofErr w:type="spellStart"/>
      <w:r>
        <w:rPr>
          <w:sz w:val="20"/>
        </w:rPr>
        <w:t>contados</w:t>
      </w:r>
      <w:proofErr w:type="spellEnd"/>
      <w:r>
        <w:rPr>
          <w:sz w:val="20"/>
        </w:rPr>
        <w:t xml:space="preserve"> a </w:t>
      </w:r>
      <w:proofErr w:type="spellStart"/>
      <w:r>
        <w:rPr>
          <w:sz w:val="20"/>
        </w:rPr>
        <w:t>partir</w:t>
      </w:r>
      <w:proofErr w:type="spellEnd"/>
      <w:r>
        <w:rPr>
          <w:sz w:val="20"/>
        </w:rPr>
        <w:t xml:space="preserve"> do </w:t>
      </w:r>
      <w:proofErr w:type="spellStart"/>
      <w:r>
        <w:rPr>
          <w:sz w:val="20"/>
        </w:rPr>
        <w:t>recebimento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unidade</w:t>
      </w:r>
      <w:proofErr w:type="spellEnd"/>
      <w:r>
        <w:rPr>
          <w:spacing w:val="-37"/>
          <w:sz w:val="20"/>
        </w:rPr>
        <w:t xml:space="preserve"> </w:t>
      </w:r>
      <w:proofErr w:type="spellStart"/>
      <w:r>
        <w:rPr>
          <w:sz w:val="20"/>
        </w:rPr>
        <w:t>solicitante</w:t>
      </w:r>
      <w:proofErr w:type="spellEnd"/>
      <w:r>
        <w:rPr>
          <w:sz w:val="20"/>
        </w:rPr>
        <w:t>.</w:t>
      </w:r>
    </w:p>
    <w:p w14:paraId="6267BCE8" w14:textId="77777777" w:rsidR="007E1259" w:rsidRDefault="00643C6C">
      <w:pPr>
        <w:pStyle w:val="PargrafodaLista"/>
        <w:numPr>
          <w:ilvl w:val="0"/>
          <w:numId w:val="1"/>
        </w:numPr>
        <w:tabs>
          <w:tab w:val="left" w:pos="2016"/>
        </w:tabs>
        <w:rPr>
          <w:sz w:val="20"/>
        </w:rPr>
      </w:pPr>
      <w:r>
        <w:rPr>
          <w:sz w:val="20"/>
        </w:rPr>
        <w:t xml:space="preserve">O valor </w:t>
      </w:r>
      <w:proofErr w:type="gramStart"/>
      <w:r>
        <w:rPr>
          <w:sz w:val="20"/>
        </w:rPr>
        <w:t>base</w:t>
      </w:r>
      <w:proofErr w:type="gramEnd"/>
      <w:r>
        <w:rPr>
          <w:sz w:val="20"/>
        </w:rPr>
        <w:t xml:space="preserve"> a ser </w:t>
      </w:r>
      <w:proofErr w:type="spellStart"/>
      <w:r>
        <w:rPr>
          <w:sz w:val="20"/>
        </w:rPr>
        <w:t>considerado</w:t>
      </w:r>
      <w:proofErr w:type="spellEnd"/>
      <w:r>
        <w:rPr>
          <w:sz w:val="20"/>
        </w:rPr>
        <w:t xml:space="preserve"> para </w:t>
      </w:r>
      <w:proofErr w:type="spellStart"/>
      <w:r>
        <w:rPr>
          <w:sz w:val="20"/>
        </w:rPr>
        <w:t>determinar</w:t>
      </w:r>
      <w:proofErr w:type="spellEnd"/>
      <w:r>
        <w:rPr>
          <w:sz w:val="20"/>
        </w:rPr>
        <w:t xml:space="preserve"> a </w:t>
      </w:r>
      <w:proofErr w:type="spellStart"/>
      <w:r>
        <w:rPr>
          <w:sz w:val="20"/>
        </w:rPr>
        <w:t>licitante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vencedora</w:t>
      </w:r>
      <w:proofErr w:type="spellEnd"/>
      <w:r>
        <w:rPr>
          <w:sz w:val="20"/>
        </w:rPr>
        <w:t xml:space="preserve"> da </w:t>
      </w:r>
      <w:proofErr w:type="spellStart"/>
      <w:r>
        <w:rPr>
          <w:sz w:val="20"/>
        </w:rPr>
        <w:t>Proposta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Comercial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será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</w:t>
      </w:r>
      <w:proofErr w:type="spellEnd"/>
      <w:r>
        <w:rPr>
          <w:sz w:val="20"/>
        </w:rPr>
        <w:t xml:space="preserve"> </w:t>
      </w:r>
      <w:r>
        <w:rPr>
          <w:b/>
          <w:sz w:val="20"/>
        </w:rPr>
        <w:t xml:space="preserve">Valor total </w:t>
      </w:r>
      <w:proofErr w:type="gramStart"/>
      <w:r>
        <w:rPr>
          <w:b/>
          <w:sz w:val="20"/>
        </w:rPr>
        <w:t>do</w:t>
      </w:r>
      <w:proofErr w:type="gramEnd"/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Lote</w:t>
      </w:r>
      <w:r>
        <w:rPr>
          <w:sz w:val="20"/>
        </w:rPr>
        <w:t>.</w:t>
      </w:r>
    </w:p>
    <w:p w14:paraId="6267BCE9" w14:textId="77777777" w:rsidR="007E1259" w:rsidRDefault="007E1259">
      <w:pPr>
        <w:pStyle w:val="Corpodetexto"/>
      </w:pPr>
    </w:p>
    <w:p w14:paraId="53EB1F8D" w14:textId="77777777" w:rsidR="0067535F" w:rsidRDefault="00643C6C">
      <w:pPr>
        <w:pStyle w:val="Corpodetexto"/>
        <w:ind w:left="1396" w:hanging="1"/>
      </w:pPr>
      <w:r>
        <w:t xml:space="preserve">Dados da </w:t>
      </w:r>
      <w:proofErr w:type="spellStart"/>
      <w:r>
        <w:t>empresa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efetuará</w:t>
      </w:r>
      <w:proofErr w:type="spellEnd"/>
      <w:r>
        <w:t xml:space="preserve"> o </w:t>
      </w:r>
      <w:proofErr w:type="spellStart"/>
      <w:r>
        <w:t>faturamento</w:t>
      </w:r>
      <w:proofErr w:type="spellEnd"/>
      <w:r>
        <w:t xml:space="preserve">: </w:t>
      </w:r>
    </w:p>
    <w:p w14:paraId="6267BCEA" w14:textId="39DBE5D5" w:rsidR="007E1259" w:rsidRDefault="00643C6C">
      <w:pPr>
        <w:pStyle w:val="Corpodetexto"/>
        <w:ind w:left="1396" w:hanging="1"/>
      </w:pPr>
      <w:proofErr w:type="spellStart"/>
      <w:r>
        <w:t>Razão</w:t>
      </w:r>
      <w:proofErr w:type="spellEnd"/>
      <w:r>
        <w:t xml:space="preserve"> Social:</w:t>
      </w:r>
      <w:r w:rsidR="0067535F">
        <w:t xml:space="preserve"> GWM REPRESENTAÇÕES LTDA</w:t>
      </w:r>
    </w:p>
    <w:p w14:paraId="01F19EC1" w14:textId="77777777" w:rsidR="00A27444" w:rsidRDefault="00643C6C">
      <w:pPr>
        <w:pStyle w:val="Corpodetexto"/>
        <w:spacing w:line="242" w:lineRule="exact"/>
        <w:ind w:left="1396"/>
      </w:pPr>
      <w:proofErr w:type="spellStart"/>
      <w:proofErr w:type="gramStart"/>
      <w:r>
        <w:t>Endereço:</w:t>
      </w:r>
      <w:r w:rsidR="0067535F">
        <w:t>Rua</w:t>
      </w:r>
      <w:proofErr w:type="spellEnd"/>
      <w:proofErr w:type="gramEnd"/>
      <w:r w:rsidR="0067535F">
        <w:t xml:space="preserve"> Carmem </w:t>
      </w:r>
      <w:proofErr w:type="spellStart"/>
      <w:r w:rsidR="00A27444">
        <w:t>Escabia</w:t>
      </w:r>
      <w:proofErr w:type="spellEnd"/>
      <w:r w:rsidR="00A27444">
        <w:t xml:space="preserve"> Motta Coelho, 93 </w:t>
      </w:r>
    </w:p>
    <w:p w14:paraId="6267BCEB" w14:textId="753EB6A4" w:rsidR="007E1259" w:rsidRDefault="00643C6C">
      <w:pPr>
        <w:pStyle w:val="Corpodetexto"/>
        <w:spacing w:line="242" w:lineRule="exact"/>
        <w:ind w:left="1396"/>
      </w:pPr>
      <w:r>
        <w:t>Cep</w:t>
      </w:r>
      <w:r w:rsidR="00A27444">
        <w:t xml:space="preserve"> 05832-230 </w:t>
      </w:r>
      <w:r>
        <w:t>Bairro</w:t>
      </w:r>
      <w:r w:rsidR="00A27444">
        <w:t xml:space="preserve"> Jardim Mazza </w:t>
      </w:r>
      <w:r>
        <w:t>Município</w:t>
      </w:r>
      <w:r w:rsidR="00A27444">
        <w:t xml:space="preserve"> São Paulo </w:t>
      </w:r>
      <w:r>
        <w:t>Estado</w:t>
      </w:r>
      <w:r w:rsidR="00A27444">
        <w:t xml:space="preserve"> SP</w:t>
      </w:r>
    </w:p>
    <w:p w14:paraId="6267BCEC" w14:textId="4E22C9ED" w:rsidR="007E1259" w:rsidRDefault="00643C6C">
      <w:pPr>
        <w:pStyle w:val="Corpodetexto"/>
        <w:spacing w:before="1" w:line="243" w:lineRule="exact"/>
        <w:ind w:left="1396"/>
      </w:pPr>
      <w:r>
        <w:t xml:space="preserve">CNPJ </w:t>
      </w:r>
      <w:r w:rsidR="00A27444">
        <w:t>24.898.719/0001-50</w:t>
      </w:r>
    </w:p>
    <w:p w14:paraId="63665655" w14:textId="77777777" w:rsidR="00610A13" w:rsidRDefault="00643C6C">
      <w:pPr>
        <w:pStyle w:val="Corpodetexto"/>
        <w:spacing w:line="242" w:lineRule="exact"/>
        <w:ind w:left="1396"/>
      </w:pPr>
      <w:proofErr w:type="spellStart"/>
      <w:r>
        <w:t>Inscrição</w:t>
      </w:r>
      <w:proofErr w:type="spellEnd"/>
      <w:r>
        <w:t xml:space="preserve"> Estadual </w:t>
      </w:r>
      <w:r w:rsidR="00610A13" w:rsidRPr="00610A13">
        <w:t>119.068.561.114</w:t>
      </w:r>
      <w:r w:rsidR="00610A13">
        <w:t xml:space="preserve"> </w:t>
      </w:r>
    </w:p>
    <w:p w14:paraId="6267BCEE" w14:textId="3748154F" w:rsidR="007E1259" w:rsidRDefault="00643C6C">
      <w:pPr>
        <w:pStyle w:val="Corpodetexto"/>
        <w:spacing w:line="242" w:lineRule="exact"/>
        <w:ind w:left="1396"/>
      </w:pPr>
      <w:r>
        <w:t>Contato</w:t>
      </w:r>
      <w:r w:rsidR="00610A13">
        <w:t xml:space="preserve"> William Pereira </w:t>
      </w:r>
      <w:r>
        <w:t>Fone</w:t>
      </w:r>
      <w:r w:rsidR="00610A13">
        <w:t xml:space="preserve"> 11 5515-2991</w:t>
      </w:r>
    </w:p>
    <w:p w14:paraId="6267BCEF" w14:textId="74E2AE28" w:rsidR="007E1259" w:rsidRDefault="00643C6C">
      <w:pPr>
        <w:pStyle w:val="Corpodetexto"/>
        <w:spacing w:line="243" w:lineRule="exact"/>
        <w:ind w:left="1396"/>
      </w:pPr>
      <w:r>
        <w:t xml:space="preserve">E-Mail </w:t>
      </w:r>
      <w:r w:rsidR="00610A13">
        <w:t>licita</w:t>
      </w:r>
      <w:r w:rsidR="005F286A">
        <w:t>coes@gwmrepresentacoes.com.br</w:t>
      </w:r>
    </w:p>
    <w:p w14:paraId="6267BCF0" w14:textId="77777777" w:rsidR="007E1259" w:rsidRDefault="007E1259">
      <w:pPr>
        <w:pStyle w:val="Corpodetexto"/>
        <w:spacing w:before="1"/>
      </w:pPr>
    </w:p>
    <w:p w14:paraId="6267BCF1" w14:textId="4CBF369D" w:rsidR="007E1259" w:rsidRDefault="005F286A">
      <w:pPr>
        <w:pStyle w:val="Corpodetexto"/>
        <w:spacing w:before="1"/>
        <w:ind w:left="1396"/>
      </w:pPr>
      <w:r>
        <w:t xml:space="preserve">São Paulo, </w:t>
      </w:r>
      <w:r w:rsidR="004B77FA">
        <w:t xml:space="preserve">30 de </w:t>
      </w:r>
      <w:proofErr w:type="spellStart"/>
      <w:r w:rsidR="004B77FA">
        <w:t>junho</w:t>
      </w:r>
      <w:proofErr w:type="spellEnd"/>
      <w:r w:rsidR="004B77FA">
        <w:t xml:space="preserve"> de 2026</w:t>
      </w:r>
      <w:r>
        <w:t>.</w:t>
      </w:r>
    </w:p>
    <w:p w14:paraId="6267BCF2" w14:textId="77777777" w:rsidR="007E1259" w:rsidRDefault="007E1259">
      <w:pPr>
        <w:pStyle w:val="Corpodetexto"/>
      </w:pPr>
    </w:p>
    <w:p w14:paraId="6267BCF3" w14:textId="77777777" w:rsidR="007E1259" w:rsidRDefault="00643C6C">
      <w:pPr>
        <w:pStyle w:val="Corpodetexto"/>
        <w:spacing w:before="1"/>
        <w:ind w:left="1396"/>
      </w:pPr>
      <w:proofErr w:type="spellStart"/>
      <w:r>
        <w:t>Assinatura</w:t>
      </w:r>
      <w:proofErr w:type="spellEnd"/>
    </w:p>
    <w:p w14:paraId="6267BCF4" w14:textId="77777777" w:rsidR="007E1259" w:rsidRDefault="007E1259">
      <w:pPr>
        <w:pStyle w:val="Corpodetexto"/>
        <w:spacing w:before="10"/>
        <w:rPr>
          <w:sz w:val="19"/>
        </w:rPr>
      </w:pPr>
    </w:p>
    <w:p w14:paraId="6267BCF5" w14:textId="77777777" w:rsidR="007E1259" w:rsidRDefault="00643C6C">
      <w:pPr>
        <w:spacing w:line="242" w:lineRule="auto"/>
        <w:ind w:left="1396" w:hanging="1"/>
        <w:rPr>
          <w:b/>
          <w:sz w:val="16"/>
        </w:rPr>
      </w:pPr>
      <w:r>
        <w:rPr>
          <w:b/>
          <w:color w:val="ED0000"/>
          <w:sz w:val="16"/>
        </w:rPr>
        <w:t xml:space="preserve">(Nome </w:t>
      </w:r>
      <w:proofErr w:type="spellStart"/>
      <w:r>
        <w:rPr>
          <w:b/>
          <w:color w:val="ED0000"/>
          <w:sz w:val="16"/>
        </w:rPr>
        <w:t>completo</w:t>
      </w:r>
      <w:proofErr w:type="spellEnd"/>
      <w:r>
        <w:rPr>
          <w:b/>
          <w:color w:val="ED0000"/>
          <w:sz w:val="16"/>
        </w:rPr>
        <w:t xml:space="preserve"> e cargo do </w:t>
      </w:r>
      <w:proofErr w:type="spellStart"/>
      <w:r>
        <w:rPr>
          <w:b/>
          <w:color w:val="ED0000"/>
          <w:sz w:val="16"/>
        </w:rPr>
        <w:t>representante</w:t>
      </w:r>
      <w:proofErr w:type="spellEnd"/>
      <w:r>
        <w:rPr>
          <w:b/>
          <w:color w:val="ED0000"/>
          <w:sz w:val="16"/>
        </w:rPr>
        <w:t xml:space="preserve"> legal da Empresa – </w:t>
      </w:r>
      <w:proofErr w:type="spellStart"/>
      <w:r>
        <w:rPr>
          <w:b/>
          <w:color w:val="ED0000"/>
          <w:sz w:val="16"/>
        </w:rPr>
        <w:t>somente</w:t>
      </w:r>
      <w:proofErr w:type="spellEnd"/>
      <w:r>
        <w:rPr>
          <w:b/>
          <w:color w:val="ED0000"/>
          <w:sz w:val="16"/>
        </w:rPr>
        <w:t xml:space="preserve"> </w:t>
      </w:r>
      <w:proofErr w:type="spellStart"/>
      <w:r>
        <w:rPr>
          <w:b/>
          <w:color w:val="ED0000"/>
          <w:sz w:val="16"/>
        </w:rPr>
        <w:t>sócios</w:t>
      </w:r>
      <w:proofErr w:type="spellEnd"/>
      <w:r>
        <w:rPr>
          <w:b/>
          <w:color w:val="ED0000"/>
          <w:sz w:val="16"/>
        </w:rPr>
        <w:t xml:space="preserve"> </w:t>
      </w:r>
      <w:proofErr w:type="spellStart"/>
      <w:r>
        <w:rPr>
          <w:b/>
          <w:color w:val="ED0000"/>
          <w:sz w:val="16"/>
        </w:rPr>
        <w:t>administradores</w:t>
      </w:r>
      <w:proofErr w:type="spellEnd"/>
      <w:r>
        <w:rPr>
          <w:b/>
          <w:color w:val="ED0000"/>
          <w:sz w:val="16"/>
        </w:rPr>
        <w:t xml:space="preserve"> / </w:t>
      </w:r>
      <w:proofErr w:type="spellStart"/>
      <w:r>
        <w:rPr>
          <w:b/>
          <w:color w:val="ED0000"/>
          <w:sz w:val="16"/>
        </w:rPr>
        <w:t>proprietários</w:t>
      </w:r>
      <w:proofErr w:type="spellEnd"/>
      <w:r>
        <w:rPr>
          <w:b/>
          <w:color w:val="ED0000"/>
          <w:sz w:val="16"/>
        </w:rPr>
        <w:t xml:space="preserve"> </w:t>
      </w:r>
      <w:proofErr w:type="spellStart"/>
      <w:r>
        <w:rPr>
          <w:b/>
          <w:color w:val="ED0000"/>
          <w:sz w:val="16"/>
        </w:rPr>
        <w:t>ou</w:t>
      </w:r>
      <w:proofErr w:type="spellEnd"/>
      <w:r>
        <w:rPr>
          <w:b/>
          <w:color w:val="ED0000"/>
          <w:sz w:val="16"/>
        </w:rPr>
        <w:t xml:space="preserve"> </w:t>
      </w:r>
      <w:proofErr w:type="spellStart"/>
      <w:r>
        <w:rPr>
          <w:b/>
          <w:color w:val="ED0000"/>
          <w:sz w:val="16"/>
        </w:rPr>
        <w:t>procuradores</w:t>
      </w:r>
      <w:proofErr w:type="spellEnd"/>
      <w:r>
        <w:rPr>
          <w:b/>
          <w:color w:val="ED0000"/>
          <w:sz w:val="16"/>
        </w:rPr>
        <w:t xml:space="preserve"> com </w:t>
      </w:r>
      <w:proofErr w:type="spellStart"/>
      <w:r>
        <w:rPr>
          <w:b/>
          <w:color w:val="ED0000"/>
          <w:sz w:val="16"/>
        </w:rPr>
        <w:t>poderes</w:t>
      </w:r>
      <w:proofErr w:type="spellEnd"/>
      <w:r>
        <w:rPr>
          <w:b/>
          <w:color w:val="ED0000"/>
          <w:sz w:val="16"/>
        </w:rPr>
        <w:t xml:space="preserve"> </w:t>
      </w:r>
      <w:proofErr w:type="spellStart"/>
      <w:r>
        <w:rPr>
          <w:b/>
          <w:color w:val="ED0000"/>
          <w:sz w:val="16"/>
        </w:rPr>
        <w:t>específicos</w:t>
      </w:r>
      <w:proofErr w:type="spellEnd"/>
      <w:r>
        <w:rPr>
          <w:b/>
          <w:color w:val="ED0000"/>
          <w:sz w:val="16"/>
        </w:rPr>
        <w:t>).</w:t>
      </w:r>
    </w:p>
    <w:p w14:paraId="6267BCF6" w14:textId="77777777" w:rsidR="007E1259" w:rsidRDefault="007E1259">
      <w:pPr>
        <w:pStyle w:val="Corpodetexto"/>
        <w:rPr>
          <w:b/>
        </w:rPr>
      </w:pPr>
    </w:p>
    <w:p w14:paraId="6267BCF7" w14:textId="77777777" w:rsidR="007E1259" w:rsidRDefault="007E1259">
      <w:pPr>
        <w:pStyle w:val="Corpodetexto"/>
        <w:rPr>
          <w:b/>
        </w:rPr>
      </w:pPr>
    </w:p>
    <w:p w14:paraId="6267BCF8" w14:textId="77777777" w:rsidR="007E1259" w:rsidRDefault="007E1259">
      <w:pPr>
        <w:pStyle w:val="Corpodetexto"/>
        <w:rPr>
          <w:b/>
        </w:rPr>
      </w:pPr>
    </w:p>
    <w:p w14:paraId="6267BCF9" w14:textId="77777777" w:rsidR="007E1259" w:rsidRDefault="007E1259">
      <w:pPr>
        <w:pStyle w:val="Corpodetexto"/>
        <w:rPr>
          <w:b/>
        </w:rPr>
      </w:pPr>
    </w:p>
    <w:p w14:paraId="6267BCFA" w14:textId="77777777" w:rsidR="007E1259" w:rsidRDefault="007E1259">
      <w:pPr>
        <w:pStyle w:val="Corpodetexto"/>
        <w:rPr>
          <w:b/>
        </w:rPr>
      </w:pPr>
    </w:p>
    <w:p w14:paraId="6267BCFB" w14:textId="77777777" w:rsidR="007E1259" w:rsidRDefault="007E1259">
      <w:pPr>
        <w:pStyle w:val="Corpodetexto"/>
        <w:rPr>
          <w:b/>
        </w:rPr>
      </w:pPr>
    </w:p>
    <w:p w14:paraId="6267BCFC" w14:textId="77777777" w:rsidR="007E1259" w:rsidRDefault="007E1259">
      <w:pPr>
        <w:pStyle w:val="Corpodetexto"/>
        <w:rPr>
          <w:b/>
        </w:rPr>
      </w:pPr>
    </w:p>
    <w:p w14:paraId="6267BCFD" w14:textId="77777777" w:rsidR="007E1259" w:rsidRDefault="007E1259">
      <w:pPr>
        <w:pStyle w:val="Corpodetexto"/>
        <w:rPr>
          <w:b/>
        </w:rPr>
      </w:pPr>
    </w:p>
    <w:p w14:paraId="6267BCFE" w14:textId="77777777" w:rsidR="007E1259" w:rsidRDefault="007E1259">
      <w:pPr>
        <w:pStyle w:val="Corpodetexto"/>
        <w:rPr>
          <w:b/>
        </w:rPr>
      </w:pPr>
    </w:p>
    <w:sectPr w:rsidR="007E1259">
      <w:pgSz w:w="11910" w:h="16840"/>
      <w:pgMar w:top="1580" w:right="7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51FE3"/>
    <w:multiLevelType w:val="hybridMultilevel"/>
    <w:tmpl w:val="14041E8A"/>
    <w:lvl w:ilvl="0" w:tplc="1C1E2F5C">
      <w:start w:val="1"/>
      <w:numFmt w:val="decimal"/>
      <w:lvlText w:val="%1)"/>
      <w:lvlJc w:val="left"/>
      <w:pPr>
        <w:ind w:left="2015" w:hanging="720"/>
      </w:pPr>
      <w:rPr>
        <w:rFonts w:ascii="Verdana" w:eastAsia="Verdana" w:hAnsi="Verdana" w:cs="Verdana" w:hint="default"/>
        <w:b/>
        <w:bCs/>
        <w:w w:val="99"/>
        <w:sz w:val="20"/>
        <w:szCs w:val="20"/>
      </w:rPr>
    </w:lvl>
    <w:lvl w:ilvl="1" w:tplc="2AEE7578">
      <w:numFmt w:val="bullet"/>
      <w:lvlText w:val="•"/>
      <w:lvlJc w:val="left"/>
      <w:pPr>
        <w:ind w:left="2768" w:hanging="720"/>
      </w:pPr>
      <w:rPr>
        <w:rFonts w:hint="default"/>
      </w:rPr>
    </w:lvl>
    <w:lvl w:ilvl="2" w:tplc="081C978C">
      <w:numFmt w:val="bullet"/>
      <w:lvlText w:val="•"/>
      <w:lvlJc w:val="left"/>
      <w:pPr>
        <w:ind w:left="3517" w:hanging="720"/>
      </w:pPr>
      <w:rPr>
        <w:rFonts w:hint="default"/>
      </w:rPr>
    </w:lvl>
    <w:lvl w:ilvl="3" w:tplc="4B7431B6">
      <w:numFmt w:val="bullet"/>
      <w:lvlText w:val="•"/>
      <w:lvlJc w:val="left"/>
      <w:pPr>
        <w:ind w:left="4265" w:hanging="720"/>
      </w:pPr>
      <w:rPr>
        <w:rFonts w:hint="default"/>
      </w:rPr>
    </w:lvl>
    <w:lvl w:ilvl="4" w:tplc="5F5E22C8">
      <w:numFmt w:val="bullet"/>
      <w:lvlText w:val="•"/>
      <w:lvlJc w:val="left"/>
      <w:pPr>
        <w:ind w:left="5014" w:hanging="720"/>
      </w:pPr>
      <w:rPr>
        <w:rFonts w:hint="default"/>
      </w:rPr>
    </w:lvl>
    <w:lvl w:ilvl="5" w:tplc="9530C166">
      <w:numFmt w:val="bullet"/>
      <w:lvlText w:val="•"/>
      <w:lvlJc w:val="left"/>
      <w:pPr>
        <w:ind w:left="5763" w:hanging="720"/>
      </w:pPr>
      <w:rPr>
        <w:rFonts w:hint="default"/>
      </w:rPr>
    </w:lvl>
    <w:lvl w:ilvl="6" w:tplc="1AC091FE">
      <w:numFmt w:val="bullet"/>
      <w:lvlText w:val="•"/>
      <w:lvlJc w:val="left"/>
      <w:pPr>
        <w:ind w:left="6511" w:hanging="720"/>
      </w:pPr>
      <w:rPr>
        <w:rFonts w:hint="default"/>
      </w:rPr>
    </w:lvl>
    <w:lvl w:ilvl="7" w:tplc="382A1B6A">
      <w:numFmt w:val="bullet"/>
      <w:lvlText w:val="•"/>
      <w:lvlJc w:val="left"/>
      <w:pPr>
        <w:ind w:left="7260" w:hanging="720"/>
      </w:pPr>
      <w:rPr>
        <w:rFonts w:hint="default"/>
      </w:rPr>
    </w:lvl>
    <w:lvl w:ilvl="8" w:tplc="16A628AE">
      <w:numFmt w:val="bullet"/>
      <w:lvlText w:val="•"/>
      <w:lvlJc w:val="left"/>
      <w:pPr>
        <w:ind w:left="8009" w:hanging="720"/>
      </w:pPr>
      <w:rPr>
        <w:rFonts w:hint="default"/>
      </w:rPr>
    </w:lvl>
  </w:abstractNum>
  <w:num w:numId="1" w16cid:durableId="2129619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259"/>
    <w:rsid w:val="00035874"/>
    <w:rsid w:val="00191A3D"/>
    <w:rsid w:val="00295964"/>
    <w:rsid w:val="003146CA"/>
    <w:rsid w:val="003A153B"/>
    <w:rsid w:val="004B77FA"/>
    <w:rsid w:val="0056085E"/>
    <w:rsid w:val="00584743"/>
    <w:rsid w:val="005F286A"/>
    <w:rsid w:val="00610A13"/>
    <w:rsid w:val="00630C20"/>
    <w:rsid w:val="006722BB"/>
    <w:rsid w:val="0067535F"/>
    <w:rsid w:val="007D32D6"/>
    <w:rsid w:val="007E1259"/>
    <w:rsid w:val="009C5C57"/>
    <w:rsid w:val="009F179E"/>
    <w:rsid w:val="00A27444"/>
    <w:rsid w:val="00BA0462"/>
    <w:rsid w:val="00CC454E"/>
    <w:rsid w:val="00D06E2E"/>
    <w:rsid w:val="00F3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7BC76"/>
  <w15:docId w15:val="{48BCD33F-0247-44F0-A5C5-33F19103E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paragraph" w:styleId="Ttulo1">
    <w:name w:val="heading 1"/>
    <w:basedOn w:val="Normal"/>
    <w:uiPriority w:val="9"/>
    <w:qFormat/>
    <w:pPr>
      <w:ind w:left="1295"/>
      <w:jc w:val="center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2015" w:right="127" w:hanging="72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311</Words>
  <Characters>1743</Characters>
  <Application>Microsoft Office Word</Application>
  <DocSecurity>0</DocSecurity>
  <Lines>87</Lines>
  <Paragraphs>43</Paragraphs>
  <ScaleCrop>false</ScaleCrop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WILLIAM PEREIRA</cp:lastModifiedBy>
  <cp:revision>2</cp:revision>
  <dcterms:created xsi:type="dcterms:W3CDTF">2026-06-22T13:39:00Z</dcterms:created>
  <dcterms:modified xsi:type="dcterms:W3CDTF">2026-06-30T10:52:00Z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2025-07-31T00:00:00Z</vt:filetime>
  </property>
  <property fmtid="{D5CDD505-2E9C-101B-9397-08002B2CF9AE}" pid="3" name="Creator">
    <vt:lpwstr>Acrobat PDFMaker 25 para Word</vt:lpwstr>
  </property>
  <property fmtid="{D5CDD505-2E9C-101B-9397-08002B2CF9AE}" pid="4" name="LastSaved">
    <vt:filetime>2025-07-31T00:00:00Z</vt:filetime>
  </property>
</Properties>
</file>